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F9DF" w14:textId="77777777" w:rsidR="009800C0" w:rsidRDefault="00334462" w:rsidP="00334462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新港幼儿园</w:t>
      </w:r>
      <w:r w:rsidR="00CF0A68">
        <w:rPr>
          <w:rFonts w:ascii="黑体" w:eastAsia="黑体" w:hAnsi="黑体" w:hint="eastAsia"/>
          <w:sz w:val="32"/>
          <w:szCs w:val="32"/>
        </w:rPr>
        <w:t>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9800C0" w14:paraId="788B641D" w14:textId="77777777">
        <w:trPr>
          <w:trHeight w:val="658"/>
        </w:trPr>
        <w:tc>
          <w:tcPr>
            <w:tcW w:w="1339" w:type="dxa"/>
            <w:vAlign w:val="center"/>
          </w:tcPr>
          <w:p w14:paraId="71F98DA4" w14:textId="77777777" w:rsidR="009800C0" w:rsidRDefault="00CF0A6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DBBBE2C" w14:textId="54827475" w:rsidR="009800C0" w:rsidRPr="00832ABB" w:rsidRDefault="00832ABB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832AB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 w14:paraId="767B5F8B" w14:textId="77777777" w:rsidR="009800C0" w:rsidRDefault="00CF0A6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760D5539" w14:textId="31DFA02E" w:rsidR="009800C0" w:rsidRPr="001E3CC3" w:rsidRDefault="001E3CC3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1E3CC3">
              <w:rPr>
                <w:rFonts w:asciiTheme="minorEastAsia" w:eastAsiaTheme="minorEastAsia" w:hAnsiTheme="minorEastAsia" w:hint="eastAsia"/>
                <w:color w:val="000000"/>
                <w:sz w:val="24"/>
                <w:szCs w:val="28"/>
              </w:rPr>
              <w:t>安全：</w:t>
            </w:r>
            <w:r w:rsidR="00036C8F" w:rsidRPr="001E3CC3">
              <w:rPr>
                <w:rFonts w:asciiTheme="majorEastAsia" w:eastAsiaTheme="majorEastAsia" w:hAnsiTheme="majorEastAsia"/>
                <w:b/>
                <w:sz w:val="24"/>
                <w:szCs w:val="28"/>
              </w:rPr>
              <w:t xml:space="preserve"> </w:t>
            </w:r>
            <w:r w:rsidR="00832ABB" w:rsidRPr="00832ABB"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水灾自救</w:t>
            </w:r>
          </w:p>
        </w:tc>
      </w:tr>
      <w:tr w:rsidR="009800C0" w14:paraId="4E49B1A7" w14:textId="77777777">
        <w:trPr>
          <w:trHeight w:val="561"/>
        </w:trPr>
        <w:tc>
          <w:tcPr>
            <w:tcW w:w="1339" w:type="dxa"/>
            <w:vAlign w:val="center"/>
          </w:tcPr>
          <w:p w14:paraId="168CA8D8" w14:textId="77777777" w:rsidR="009800C0" w:rsidRDefault="00CF0A68" w:rsidP="001E3CC3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D362722" w14:textId="635AB051" w:rsidR="009800C0" w:rsidRPr="001E3CC3" w:rsidRDefault="000968C0" w:rsidP="001E3CC3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849" w:type="dxa"/>
            <w:vAlign w:val="center"/>
          </w:tcPr>
          <w:p w14:paraId="118813D4" w14:textId="77777777" w:rsidR="009800C0" w:rsidRDefault="00CF0A6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C6D62A4" w14:textId="16E173FB" w:rsidR="009800C0" w:rsidRPr="001E3CC3" w:rsidRDefault="001E3CC3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E3CC3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0968C0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1E3CC3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B6DF103" w14:textId="77777777" w:rsidR="009800C0" w:rsidRDefault="00CF0A6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43C3EC36" w14:textId="461FBF15" w:rsidR="009800C0" w:rsidRPr="00A27B7C" w:rsidRDefault="00832ABB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A27B7C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6</w:t>
            </w:r>
            <w:r w:rsidRPr="00A27B7C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.12</w:t>
            </w:r>
          </w:p>
        </w:tc>
      </w:tr>
      <w:tr w:rsidR="009800C0" w14:paraId="056F489E" w14:textId="77777777" w:rsidTr="00334462">
        <w:trPr>
          <w:trHeight w:val="417"/>
        </w:trPr>
        <w:tc>
          <w:tcPr>
            <w:tcW w:w="8881" w:type="dxa"/>
            <w:gridSpan w:val="6"/>
            <w:vAlign w:val="center"/>
          </w:tcPr>
          <w:p w14:paraId="7C312BEE" w14:textId="77777777" w:rsidR="009800C0" w:rsidRDefault="00CF0A68" w:rsidP="003344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9800C0" w14:paraId="0396FAC1" w14:textId="77777777" w:rsidTr="001E3CC3">
        <w:trPr>
          <w:trHeight w:val="7620"/>
        </w:trPr>
        <w:tc>
          <w:tcPr>
            <w:tcW w:w="8881" w:type="dxa"/>
            <w:gridSpan w:val="6"/>
          </w:tcPr>
          <w:p w14:paraId="418E15FB" w14:textId="77777777" w:rsidR="009800C0" w:rsidRDefault="00334462" w:rsidP="00D518D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3DACFE88" w14:textId="77777777" w:rsidR="001E3CC3" w:rsidRDefault="00A27B7C" w:rsidP="00A27B7C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A27B7C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活动目标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14:paraId="30AD6F30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1.有环保意识，乐意为周围的绿化做力所能及的事情。</w:t>
            </w:r>
          </w:p>
          <w:p w14:paraId="4D5CFF9C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2.初步了解水灾发生时自救方法，提高保护自己的能力。</w:t>
            </w:r>
          </w:p>
          <w:p w14:paraId="49528338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活动过程：</w:t>
            </w:r>
          </w:p>
          <w:p w14:paraId="7D80E8D0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一、出示图片，激发兴趣。</w:t>
            </w:r>
          </w:p>
          <w:p w14:paraId="001E877B" w14:textId="77777777" w:rsidR="00A27B7C" w:rsidRDefault="00A27B7C" w:rsidP="00A27B7C">
            <w:pPr>
              <w:numPr>
                <w:ilvl w:val="0"/>
                <w:numId w:val="5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出示洪水来了的场景图片，</w:t>
            </w:r>
          </w:p>
          <w:p w14:paraId="2E4022E5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提问：图中发生了什么事情？</w:t>
            </w:r>
          </w:p>
          <w:p w14:paraId="0AF300C5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过渡：洪水对我们的生活会带来哪些危害呢，我们一起来看图。</w:t>
            </w:r>
          </w:p>
          <w:p w14:paraId="6041E6DB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二、多元感受，丰富经验。</w:t>
            </w:r>
          </w:p>
          <w:p w14:paraId="5B4237AC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1.了解水灾的成因及危害</w:t>
            </w:r>
          </w:p>
          <w:p w14:paraId="165EB2B4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提问：连续下大雨发生了什么事情?</w:t>
            </w:r>
          </w:p>
          <w:p w14:paraId="49FA6879" w14:textId="77777777" w:rsidR="00A27B7C" w:rsidRDefault="00A27B7C" w:rsidP="00A27B7C">
            <w:pPr>
              <w:numPr>
                <w:ilvl w:val="0"/>
                <w:numId w:val="5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了解水灾的成因及危害</w:t>
            </w:r>
          </w:p>
          <w:p w14:paraId="05AD4EC4" w14:textId="77777777" w:rsid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提问：洪水给人们带来了哪些灾难?</w:t>
            </w:r>
          </w:p>
          <w:p w14:paraId="64B35618" w14:textId="77777777" w:rsidR="00A27B7C" w:rsidRDefault="00A27B7C" w:rsidP="00A27B7C">
            <w:pPr>
              <w:spacing w:line="288" w:lineRule="auto"/>
              <w:ind w:left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播放视频，交流感受和逃生方法</w:t>
            </w:r>
          </w:p>
          <w:p w14:paraId="06959E9C" w14:textId="322DF3BD" w:rsidR="00A27B7C" w:rsidRDefault="00A27B7C" w:rsidP="00A27B7C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提问：洪水来了我们可以怎样逃生自救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18B8AAA5" w14:textId="3D7DA4D2" w:rsidR="00A27B7C" w:rsidRPr="00A27B7C" w:rsidRDefault="00A27B7C" w:rsidP="00A27B7C">
            <w:pPr>
              <w:pStyle w:val="ab"/>
              <w:spacing w:line="288" w:lineRule="auto"/>
              <w:ind w:left="200"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A27B7C">
              <w:rPr>
                <w:rFonts w:hint="eastAsia"/>
                <w:sz w:val="24"/>
                <w:szCs w:val="24"/>
              </w:rPr>
              <w:t>讨论：哪些地方是能躲避洪水的高地？在我们幼儿园哪里是能躲避洪水的高地</w:t>
            </w:r>
            <w:r w:rsidRPr="00A27B7C">
              <w:rPr>
                <w:rFonts w:hint="eastAsia"/>
                <w:sz w:val="24"/>
                <w:szCs w:val="24"/>
              </w:rPr>
              <w:t>?</w:t>
            </w:r>
          </w:p>
          <w:p w14:paraId="037DAFA3" w14:textId="338B1905" w:rsidR="00A27B7C" w:rsidRDefault="00A27B7C" w:rsidP="00A27B7C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三、情感提升，巩固经验。</w:t>
            </w:r>
          </w:p>
          <w:p w14:paraId="07C7A502" w14:textId="77777777" w:rsidR="00A27B7C" w:rsidRDefault="00A27B7C" w:rsidP="00A27B7C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提问：看到这样的灾情你是怎样想的？</w:t>
            </w:r>
          </w:p>
          <w:p w14:paraId="1111F853" w14:textId="77777777" w:rsidR="00A27B7C" w:rsidRDefault="00A27B7C" w:rsidP="00A27B7C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提问：现在为什么每年有特大洪水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19419251" w14:textId="79703D46" w:rsidR="00A27B7C" w:rsidRPr="00A27B7C" w:rsidRDefault="00A27B7C" w:rsidP="00A27B7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结束语：洪水造成的危害是巨大的，它夺走我们的家园，破坏我们的生活，甚至夺去我们的生命。所以我们今天要学习洪水的一些知识，学习</w:t>
            </w:r>
            <w:proofErr w:type="gramStart"/>
            <w:r>
              <w:rPr>
                <w:rFonts w:hint="eastAsia"/>
                <w:sz w:val="24"/>
                <w:szCs w:val="24"/>
              </w:rPr>
              <w:t>遇得到</w:t>
            </w:r>
            <w:proofErr w:type="gramEnd"/>
            <w:r>
              <w:rPr>
                <w:rFonts w:hint="eastAsia"/>
                <w:sz w:val="24"/>
                <w:szCs w:val="24"/>
              </w:rPr>
              <w:t>洪水时我们该怎么做。</w:t>
            </w:r>
          </w:p>
        </w:tc>
      </w:tr>
      <w:tr w:rsidR="00334462" w14:paraId="77936185" w14:textId="77777777" w:rsidTr="00A27B7C">
        <w:trPr>
          <w:trHeight w:val="2259"/>
        </w:trPr>
        <w:tc>
          <w:tcPr>
            <w:tcW w:w="8881" w:type="dxa"/>
            <w:gridSpan w:val="6"/>
          </w:tcPr>
          <w:p w14:paraId="22418622" w14:textId="77777777" w:rsidR="001E3CC3" w:rsidRDefault="00334462" w:rsidP="001E3CC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334462"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BF0853E" w14:textId="77777777" w:rsidR="00334462" w:rsidRDefault="000968C0" w:rsidP="000968C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0597CB66" w14:textId="77777777" w:rsidR="000968C0" w:rsidRDefault="000968C0" w:rsidP="000968C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利用图片、视频等多种方式，引导幼儿多元感受水灾的危害，引导幼儿树立自我保护意识，提升自我保护能力。</w:t>
            </w:r>
          </w:p>
          <w:p w14:paraId="4D6E1D74" w14:textId="77777777" w:rsidR="000968C0" w:rsidRDefault="000968C0" w:rsidP="000968C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在最后进行了情感的迁移，培养孩子们的共情能力，提升社会性交往。</w:t>
            </w:r>
          </w:p>
          <w:p w14:paraId="35577A4B" w14:textId="77777777" w:rsidR="000968C0" w:rsidRDefault="000968C0" w:rsidP="000968C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521E82F9" w14:textId="7B2D8F37" w:rsidR="000968C0" w:rsidRPr="00334462" w:rsidRDefault="000968C0" w:rsidP="000968C0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“纸上得来终觉浅，绝知此事要躬行。”应该引导孩子们演一演、练一练水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灾自救的方法。</w:t>
            </w:r>
          </w:p>
        </w:tc>
      </w:tr>
    </w:tbl>
    <w:p w14:paraId="6C112E10" w14:textId="7470325D" w:rsidR="009800C0" w:rsidRDefault="009800C0">
      <w:pPr>
        <w:pStyle w:val="a7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9800C0" w:rsidSect="007165A8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00837" w14:textId="77777777" w:rsidR="00745EE2" w:rsidRDefault="00745EE2">
      <w:r>
        <w:separator/>
      </w:r>
    </w:p>
  </w:endnote>
  <w:endnote w:type="continuationSeparator" w:id="0">
    <w:p w14:paraId="0C93D837" w14:textId="77777777" w:rsidR="00745EE2" w:rsidRDefault="0074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5CFA" w14:textId="77777777" w:rsidR="009800C0" w:rsidRDefault="00CF0A68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101DCA8" w14:textId="77777777" w:rsidR="009800C0" w:rsidRDefault="009800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D19E" w14:textId="77777777" w:rsidR="009800C0" w:rsidRDefault="00CF0A68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 w:rsidR="00E93C56"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E8CE" w14:textId="77777777" w:rsidR="00745EE2" w:rsidRDefault="00745EE2">
      <w:r>
        <w:separator/>
      </w:r>
    </w:p>
  </w:footnote>
  <w:footnote w:type="continuationSeparator" w:id="0">
    <w:p w14:paraId="54E91387" w14:textId="77777777" w:rsidR="00745EE2" w:rsidRDefault="0074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1ED8" w14:textId="77777777" w:rsidR="009800C0" w:rsidRDefault="00CF0A68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6F10EE2" wp14:editId="18D4E97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FF0D39" w14:textId="77777777" w:rsidR="009800C0" w:rsidRDefault="00334462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 w:rsidR="00CF0A68"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9B848D"/>
    <w:multiLevelType w:val="singleLevel"/>
    <w:tmpl w:val="E09B84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0F12379"/>
    <w:multiLevelType w:val="hybridMultilevel"/>
    <w:tmpl w:val="D58A88B6"/>
    <w:lvl w:ilvl="0" w:tplc="AD8C46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13B12A45"/>
    <w:multiLevelType w:val="hybridMultilevel"/>
    <w:tmpl w:val="00C620C2"/>
    <w:lvl w:ilvl="0" w:tplc="FF8E84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0EEF778">
      <w:start w:val="1"/>
      <w:numFmt w:val="japaneseCounting"/>
      <w:lvlText w:val="%2．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CF814DB"/>
    <w:multiLevelType w:val="hybridMultilevel"/>
    <w:tmpl w:val="2CB8D6CA"/>
    <w:lvl w:ilvl="0" w:tplc="2DBCFD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AE66EB1"/>
    <w:multiLevelType w:val="hybridMultilevel"/>
    <w:tmpl w:val="9D7414A2"/>
    <w:lvl w:ilvl="0" w:tplc="BB1241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F5112EF"/>
    <w:multiLevelType w:val="hybridMultilevel"/>
    <w:tmpl w:val="234C9122"/>
    <w:lvl w:ilvl="0" w:tplc="561828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72402554">
    <w:abstractNumId w:val="3"/>
  </w:num>
  <w:num w:numId="2" w16cid:durableId="1556505561">
    <w:abstractNumId w:val="2"/>
  </w:num>
  <w:num w:numId="3" w16cid:durableId="442310058">
    <w:abstractNumId w:val="4"/>
  </w:num>
  <w:num w:numId="4" w16cid:durableId="493492418">
    <w:abstractNumId w:val="1"/>
  </w:num>
  <w:num w:numId="5" w16cid:durableId="609706588">
    <w:abstractNumId w:val="0"/>
  </w:num>
  <w:num w:numId="6" w16cid:durableId="6540734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Y5ZGQ5ZWQ1MmJhMGZkNmYwMjg3MjM4MGI4MGE3YjQifQ=="/>
  </w:docVars>
  <w:rsids>
    <w:rsidRoot w:val="00567D5C"/>
    <w:rsid w:val="00011FD0"/>
    <w:rsid w:val="00026160"/>
    <w:rsid w:val="00036C8F"/>
    <w:rsid w:val="0008234B"/>
    <w:rsid w:val="0009027C"/>
    <w:rsid w:val="000968C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57163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45EE2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F7B6F1C"/>
    <w:rsid w:val="2FBB2C0B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BB9B6"/>
  <w15:docId w15:val="{30373C35-76BB-405F-A56A-F6D37533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5A8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7165A8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7165A8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7165A8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7165A8"/>
    <w:rPr>
      <w:sz w:val="18"/>
      <w:szCs w:val="18"/>
    </w:rPr>
  </w:style>
  <w:style w:type="paragraph" w:styleId="a4">
    <w:name w:val="footer"/>
    <w:basedOn w:val="a"/>
    <w:link w:val="a5"/>
    <w:uiPriority w:val="99"/>
    <w:qFormat/>
    <w:rsid w:val="007165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7165A8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7165A8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7165A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7165A8"/>
    <w:rPr>
      <w:b/>
    </w:rPr>
  </w:style>
  <w:style w:type="character" w:styleId="aa">
    <w:name w:val="Hyperlink"/>
    <w:qFormat/>
    <w:rsid w:val="007165A8"/>
    <w:rPr>
      <w:color w:val="0000FF"/>
      <w:u w:val="single"/>
    </w:rPr>
  </w:style>
  <w:style w:type="paragraph" w:styleId="ab">
    <w:name w:val="List Paragraph"/>
    <w:basedOn w:val="a"/>
    <w:qFormat/>
    <w:rsid w:val="007165A8"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sid w:val="007165A8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3</cp:revision>
  <cp:lastPrinted>2021-03-29T06:14:00Z</cp:lastPrinted>
  <dcterms:created xsi:type="dcterms:W3CDTF">2023-06-27T04:44:00Z</dcterms:created>
  <dcterms:modified xsi:type="dcterms:W3CDTF">2023-06-27T04:48:00Z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